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848475" cy="18288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6525" y="2870363"/>
                          <a:ext cx="6838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48475" cy="18288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b w:val="1"/>
          <w:sz w:val="20"/>
          <w:szCs w:val="20"/>
          <w:rtl w:val="0"/>
        </w:rPr>
        <w:t xml:space="preserve">Friends of the History Center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February 20, 2024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5:30 PM (via Zoom)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was called to order by Ron Melvin.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citizens were present.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Pam made a motion to approve January 2023 minutes. Joe seconded. Motion passed.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TREASURERS’S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Melinda: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Ron made a motion and Mel seconded to accept January 2024 treasurer’s report. Motion passed.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EXECUTIVE COMMITTEE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Ron/Pam: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Aransas Pathways plan was sent to board members to review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coordinator for program (Bridget Trevino)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Commissioners’ Court quarterly report delayed until this coming Monday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recommended $1,000 annual bonus for Amy. Pam made motion to accept, Dave seconded. Motion passed. 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DEVELOPMENT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Melinda: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Grants received: $3,000 Castaways, $6,000 from Rachal Foundation; $3,000 from O’Connor-Hewitt Foundation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Proposals sent to Sours Foundation and Earl Sams Foundation. Awaiting response.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get multiple requests for historical info per week – board members agreed to assist in addressing them.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Pam: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Programs (all successful): Jan. 20 opening of “Healing Hands,” Feb. 4 by Leslie Albrecht, Feb. 18 by Joe Fox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Mar. 3 Rockport Cemetery tour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Joe will be involved – kids will give presentations on founders of Rockport and Fulton, possibly wear costumes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Melinda will also participate, plus activities from Pam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Outreach – Pam conducted talk for Port Aransas Historical Assoc. (140 attended)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History Cruise in April or May – Will inquire with guides about a Friday, plus look at an additional summer date with Joe as guide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Melanie/Pam: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HC alarm is malfunctioning; pathways will address (note: Ring system still works)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Plants are being tended to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Lights on flags – were off one night, needs to be addressed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Both flags may need to be replaced, if so, Boy Scouts (or other appropriate organization) will properly dispose of; Melinda will coordinate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Bird feeders will be put back up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Bookcases – Maggie reorganized to fit all needed materials</w:t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Pam/Ron: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Amy – website upgrades, ads in Pilots, social media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Eric printed posters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Joe/Pam: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Maureen and Maggie are in process of organizing the collections in the garage and storage units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Ron: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Seeking new members (individual and business)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Ron: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Ron will develop a way to establish an endowment and present it to the board members; will have updates each month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Pam – strategic plan will be helpful in the establishment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HC Strategic plan meeting – must commit to a date; possibly a Saturday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meeting – March 12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at 5:30 via Zoom. 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Melinda made a motion and Joe seconded to adjourn the meeting. Motion passed.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Minutes recorded by Dave Kroskie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 at meeting: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Ron Melvin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Pam Stranahan 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Melanie Konarik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Melinda Gudim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Eric Koenig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Leslie Albrecht</w:t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Joe Fox</w:t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Dave Kroskie </w:t>
      </w:r>
    </w:p>
    <w:p w:rsidR="00000000" w:rsidDel="00000000" w:rsidP="00000000" w:rsidRDefault="00000000" w:rsidRPr="00000000" w14:paraId="00000051">
      <w:pPr>
        <w:tabs>
          <w:tab w:val="center" w:leader="none" w:pos="4680"/>
          <w:tab w:val="right" w:leader="none" w:pos="936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464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JRrYKzFFCCNKVavmH0HBTjddg==">CgMxLjA4AHIhMU5zVjh2WkRjV3pscHdUb0xUNnUwaXhnZnZDdktqOFlE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2024-02-21T00:26:00Z</dcterms:created>
  <dc:creator>David Kroskie</dc:creator>
</cp:coreProperties>
</file>